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61CD4" w:rsidRPr="00261CD4" w:rsidTr="00261CD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61CD4" w:rsidRPr="00261C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61CD4" w:rsidRPr="00261CD4" w:rsidRDefault="00261CD4" w:rsidP="00261CD4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61CD4">
                          <w:rPr>
                            <w:rFonts w:ascii="Helvetica" w:eastAsia="Times New Roman" w:hAnsi="Helvetica" w:cs="Helvetica"/>
                            <w:noProof/>
                            <w:color w:val="656565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952500" cy="546100"/>
                              <wp:effectExtent l="0" t="0" r="0" b="6350"/>
                              <wp:docPr id="2" name="Immagine 2" descr="https://gallery.mailchimp.com/63c0d434ae41e1e56abb144a8/images/f03194d2-d366-4c85-b5f4-9080823b974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63c0d434ae41e1e56abb144a8/images/f03194d2-d366-4c85-b5f4-9080823b974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54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1CD4" w:rsidRPr="00261CD4" w:rsidRDefault="00261CD4" w:rsidP="00261CD4">
                        <w:pPr>
                          <w:spacing w:after="0" w:line="270" w:lineRule="atLeast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61CD4" w:rsidRPr="00261C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61CD4" w:rsidRPr="00261CD4" w:rsidRDefault="00261CD4" w:rsidP="00261CD4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61CD4">
                          <w:rPr>
                            <w:rFonts w:ascii="Helvetica" w:eastAsia="Times New Roman" w:hAnsi="Helvetica" w:cs="Helvetica"/>
                            <w:noProof/>
                            <w:color w:val="656565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2159000" cy="3314700"/>
                              <wp:effectExtent l="0" t="0" r="0" b="0"/>
                              <wp:docPr id="1" name="Immagine 1" descr="https://gallery.mailchimp.com/63c0d434ae41e1e56abb144a8/images/ef10685f-b053-4312-8999-42d7912e92a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63c0d434ae41e1e56abb144a8/images/ef10685f-b053-4312-8999-42d7912e92a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0" cy="3314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1CD4" w:rsidRPr="00261CD4" w:rsidRDefault="00261CD4" w:rsidP="00261CD4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61CD4" w:rsidRPr="00261C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61CD4" w:rsidRPr="00261CD4" w:rsidRDefault="00261CD4" w:rsidP="00261CD4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61CD4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4"/>
                            <w:szCs w:val="24"/>
                            <w:lang w:eastAsia="it-IT"/>
                          </w:rPr>
                          <w:t>Dal 24 ottobre in libreria</w:t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42"/>
                            <w:szCs w:val="42"/>
                            <w:lang w:eastAsia="it-IT"/>
                          </w:rPr>
                          <w:t>BEVI QUALCOSA, PEDRO!</w:t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it-IT"/>
                          </w:rPr>
                          <w:t>Più che un'autobiografia un'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it-IT"/>
                          </w:rPr>
                          <w:t>autotriografia</w:t>
                        </w:r>
                        <w:proofErr w:type="spellEnd"/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7"/>
                            <w:szCs w:val="27"/>
                            <w:lang w:eastAsia="it-IT"/>
                          </w:rPr>
                          <w:t>di </w:t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30"/>
                            <w:szCs w:val="30"/>
                            <w:lang w:eastAsia="it-IT"/>
                          </w:rPr>
                          <w:t>TULLIO SOLENGHI</w:t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7"/>
                            <w:szCs w:val="27"/>
                            <w:lang w:eastAsia="it-IT"/>
                          </w:rPr>
                          <w:t> </w:t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Editore: Rai Eri / 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Pag</w:t>
                        </w:r>
                        <w:proofErr w:type="spellEnd"/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: 272</w:t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Prezzo: Euro 18,00 / Uscita: 24 ottobre 2017</w:t>
                        </w: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261CD4" w:rsidRPr="00261CD4">
                    <w:tc>
                      <w:tcPr>
                        <w:tcW w:w="0" w:type="auto"/>
                        <w:vAlign w:val="center"/>
                        <w:hideMark/>
                      </w:tcPr>
                      <w:p w:rsidR="00261CD4" w:rsidRPr="00261CD4" w:rsidRDefault="00261CD4" w:rsidP="00261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it-IT"/>
                          </w:rPr>
                        </w:pP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61CD4" w:rsidRPr="00261C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61CD4" w:rsidRPr="00261CD4" w:rsidRDefault="00261CD4" w:rsidP="00261CD4">
                        <w:pPr>
                          <w:spacing w:before="150" w:after="15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  <w:lang w:eastAsia="it-IT"/>
                          </w:rPr>
                          <w:t>La prima attesa autobiografia di uno dei più popolari attori italiani.</w:t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  <w:lang w:eastAsia="it-IT"/>
                          </w:rPr>
                          <w:t>La prima storia del Trio raccontata “da dietro le quinte”</w:t>
                        </w: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61CD4" w:rsidRPr="00261C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61CD4" w:rsidRDefault="00261CD4" w:rsidP="00261CD4">
                        <w:pPr>
                          <w:spacing w:before="150" w:after="150" w:line="270" w:lineRule="atLeast"/>
                          <w:jc w:val="both"/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</w:pPr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lastRenderedPageBreak/>
                          <w:t xml:space="preserve">“Non ho mai creduto alle 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sliding</w:t>
                        </w:r>
                        <w:proofErr w:type="spellEnd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doors</w:t>
                        </w:r>
                        <w:proofErr w:type="spellEnd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 del destino, eppure la mattina in cui stavo per fare uno degli incontri fondamentali della mia vita, quello con Anna Marchesini, accadde qualcosa, o meglio non accadde qualcosa, il cui ricordo ancora mi gela il sangue”.</w:t>
                        </w:r>
                      </w:p>
                      <w:p w:rsidR="00261CD4" w:rsidRDefault="00261CD4" w:rsidP="00261CD4">
                        <w:pPr>
                          <w:spacing w:before="150" w:after="150" w:line="270" w:lineRule="atLeast"/>
                          <w:jc w:val="both"/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</w:pPr>
                        <w:bookmarkStart w:id="0" w:name="_GoBack"/>
                        <w:bookmarkEnd w:id="0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Tullio Solenghi si racconta per la prima volta in un’autobiografia intima e corale, che parte dagli esordi al teatro Stabile di Genova, attraversa gli anni migliori del cabaret milanese – special guest, il conterraneo Beppe Grillo – e le prime tournée da solista in Italia, rievoca la nascita del Trio che avrebbe incoronato di allori televisivi e teatrali lui, Anna Marchesini e Massimo Lopez. Più famosi di Gesù Cristo, si definirono i Beatles; ebbene, il Trio perlomeno vanta il primato di aver dato scandalo tanto con Sanremo quanto con Khomeini, e in entrambi i casi ad attirare gli strali dei detrattori fu Solenghi…</w:t>
                        </w:r>
                      </w:p>
                      <w:p w:rsidR="00261CD4" w:rsidRDefault="00261CD4" w:rsidP="00261CD4">
                        <w:pPr>
                          <w:spacing w:before="150" w:after="150" w:line="270" w:lineRule="atLeast"/>
                          <w:jc w:val="both"/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</w:pPr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Tra ricordi e personaggi, satira e dialoghi surreali, eventi drammatici e irresistibili inserti comici, un’autobiografia che si fa romanzo di un’avventura vissuta senza risparmiarsi, in scena e fuori scena. Quando l’umorismo era un mestiere, il più bello del mondo.</w:t>
                        </w:r>
                      </w:p>
                      <w:p w:rsidR="00261CD4" w:rsidRPr="00261CD4" w:rsidRDefault="00261CD4" w:rsidP="00261CD4">
                        <w:pPr>
                          <w:spacing w:before="150" w:after="150" w:line="270" w:lineRule="atLeast"/>
                          <w:jc w:val="both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261CD4" w:rsidRPr="00261CD4" w:rsidTr="00261CD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1CD4" w:rsidRPr="00261CD4" w:rsidTr="00261CD4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61CD4" w:rsidRPr="00261C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61CD4" w:rsidRPr="00261C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61CD4" w:rsidRPr="00261CD4" w:rsidRDefault="00261CD4" w:rsidP="00261CD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261CD4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TULLIO SOLENGHI</w:t>
                        </w:r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, genovese, classe 1948, a diciassette anni frequenta a Genova la Scuola di teatro del Teatro Stabile. Debutta nella stagione 1970-71 a fianco di Lina Volonghi in </w:t>
                        </w:r>
                        <w:r w:rsidRPr="00261CD4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Madre 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>Courage</w:t>
                        </w:r>
                        <w:proofErr w:type="spellEnd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 di B. Brecht, regia Luigi 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Squarzina</w:t>
                        </w:r>
                        <w:proofErr w:type="spellEnd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. Seguono numerosi spettacoli che lo vedono a fianco di attori come Alberto Lionello, Tino </w:t>
                        </w:r>
                        <w:proofErr w:type="spellStart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Buazzelli</w:t>
                        </w:r>
                        <w:proofErr w:type="spellEnd"/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, Giorgio Albertazzi e molti altri. Nel 1982 fonda il Trio con Anna Marchesini e Massimo Lopez. Nel 1985 il Trio è a “Domenica In”, con Mino Damato ed Elisabetta Gardini. Nel 1990, il Trio crea uno dei maggiori successi televisivi degli ultimi anni, la parodia dei </w:t>
                        </w:r>
                        <w:r w:rsidRPr="00261CD4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>Promessi Sposi</w:t>
                        </w:r>
                        <w:r w:rsidRPr="00261CD4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: l’ascolto record è di 14 milioni di telespettatori.</w:t>
                        </w:r>
                      </w:p>
                    </w:tc>
                  </w:tr>
                </w:tbl>
                <w:p w:rsidR="00261CD4" w:rsidRPr="00261CD4" w:rsidRDefault="00261CD4" w:rsidP="00261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1CD4" w:rsidRPr="00261CD4" w:rsidRDefault="00261CD4" w:rsidP="0026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A1401A" w:rsidRDefault="00A1401A"/>
    <w:sectPr w:rsidR="00A14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92"/>
    <w:rsid w:val="00261CD4"/>
    <w:rsid w:val="00A1401A"/>
    <w:rsid w:val="00A93F9F"/>
    <w:rsid w:val="00F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5EA1"/>
  <w15:chartTrackingRefBased/>
  <w15:docId w15:val="{3FA9AAEC-E560-412E-B082-36B1326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1CD4"/>
    <w:rPr>
      <w:i/>
      <w:iCs/>
    </w:rPr>
  </w:style>
  <w:style w:type="character" w:styleId="Enfasigrassetto">
    <w:name w:val="Strong"/>
    <w:basedOn w:val="Carpredefinitoparagrafo"/>
    <w:uiPriority w:val="22"/>
    <w:qFormat/>
    <w:rsid w:val="00261CD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6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Comandini</dc:creator>
  <cp:keywords/>
  <dc:description/>
  <cp:lastModifiedBy>Francesca Comandini</cp:lastModifiedBy>
  <cp:revision>2</cp:revision>
  <dcterms:created xsi:type="dcterms:W3CDTF">2017-09-06T11:11:00Z</dcterms:created>
  <dcterms:modified xsi:type="dcterms:W3CDTF">2017-09-06T11:11:00Z</dcterms:modified>
</cp:coreProperties>
</file>