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CF3DD8" w14:textId="77777777" w:rsidR="00E868BE" w:rsidRPr="00663F9A" w:rsidRDefault="00663F9A" w:rsidP="00663F9A">
      <w:p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480" w:lineRule="auto"/>
        <w:ind w:left="283"/>
        <w:jc w:val="both"/>
        <w:rPr>
          <w:rFonts w:ascii="Times New Roman" w:hAnsi="Times New Roman" w:cs="SimonciniGaramond"/>
          <w:b/>
          <w:sz w:val="40"/>
          <w:szCs w:val="40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663F9A">
        <w:rPr>
          <w:rFonts w:ascii="Times New Roman" w:hAnsi="Times New Roman" w:cs="SimonciniGaramond"/>
          <w:b/>
          <w:sz w:val="40"/>
          <w:szCs w:val="40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"Se appari esisti, se non appari, non sei nulla."</w:t>
      </w:r>
    </w:p>
    <w:p w14:paraId="7684505F" w14:textId="77777777" w:rsidR="00663F9A" w:rsidRDefault="00663F9A" w:rsidP="00E868BE">
      <w:pPr>
        <w:rPr>
          <w:sz w:val="36"/>
          <w:szCs w:val="36"/>
        </w:rPr>
      </w:pPr>
    </w:p>
    <w:p w14:paraId="4D0C4299" w14:textId="77777777" w:rsidR="00E868BE" w:rsidRPr="00E868BE" w:rsidRDefault="00E868BE" w:rsidP="00E868BE">
      <w:pPr>
        <w:rPr>
          <w:sz w:val="36"/>
          <w:szCs w:val="36"/>
        </w:rPr>
      </w:pPr>
      <w:r w:rsidRPr="00E868BE">
        <w:rPr>
          <w:sz w:val="36"/>
          <w:szCs w:val="36"/>
        </w:rPr>
        <w:t>Miriana Trevisan</w:t>
      </w:r>
    </w:p>
    <w:p w14:paraId="6A63CB9C" w14:textId="77777777" w:rsidR="00E868BE" w:rsidRDefault="00663F9A" w:rsidP="00E868BE">
      <w:pPr>
        <w:rPr>
          <w:sz w:val="36"/>
          <w:szCs w:val="36"/>
        </w:rPr>
      </w:pPr>
      <w:r>
        <w:rPr>
          <w:sz w:val="36"/>
          <w:szCs w:val="36"/>
        </w:rPr>
        <w:t>La donna b</w:t>
      </w:r>
      <w:r w:rsidR="00E868BE" w:rsidRPr="00E868BE">
        <w:rPr>
          <w:sz w:val="36"/>
          <w:szCs w:val="36"/>
        </w:rPr>
        <w:t>onsai</w:t>
      </w:r>
    </w:p>
    <w:p w14:paraId="11870C52" w14:textId="77777777" w:rsidR="003C7937" w:rsidRDefault="003C7937" w:rsidP="00E868BE">
      <w:pPr>
        <w:rPr>
          <w:sz w:val="36"/>
          <w:szCs w:val="36"/>
        </w:rPr>
      </w:pPr>
    </w:p>
    <w:p w14:paraId="04F067CE" w14:textId="77777777" w:rsidR="003C7937" w:rsidRPr="003C7937" w:rsidRDefault="003C7937" w:rsidP="00E868BE">
      <w:pPr>
        <w:rPr>
          <w:i/>
          <w:sz w:val="28"/>
          <w:szCs w:val="28"/>
        </w:rPr>
      </w:pPr>
      <w:r w:rsidRPr="003C7937">
        <w:rPr>
          <w:i/>
          <w:sz w:val="28"/>
          <w:szCs w:val="28"/>
        </w:rPr>
        <w:t>Romanzo</w:t>
      </w:r>
    </w:p>
    <w:p w14:paraId="15CAFE4A" w14:textId="77777777" w:rsidR="00E868BE" w:rsidRDefault="00E868BE" w:rsidP="00E868BE"/>
    <w:p w14:paraId="0CDAC0CD" w14:textId="0BFF1C99" w:rsidR="00E868BE" w:rsidRDefault="00E868BE" w:rsidP="00D25151">
      <w:pPr>
        <w:jc w:val="both"/>
      </w:pPr>
      <w:r>
        <w:t xml:space="preserve">Con </w:t>
      </w:r>
      <w:r w:rsidR="00D25151" w:rsidRPr="00D25151">
        <w:t xml:space="preserve">questa sua prima prova narrativa Miriana Trevisan racconta – con voce alta, chiara e forte – le storie di donne che potrebbe avere incrociato sulla sua strada, cesellate con finezza sorprendente e con straordinaria intensità. Ci dice di Virginia, che dalla semplicità di una famiglia umile si ritrova catapultata in un serraglio televisivo dove impara ben presto le leggi della convenienza e del ricatto, poi racconta di Maria, che capisce subito che per scalare i gradini della buona società deve cambiare il suo nome in Anastasia, e con il nome cambia capelli, vestiti, linguaggio, cambia i denti per cambiare il sorriso e cambia il seno per non passare inosservata, per arrivare a Sonia, giornalista di successo in un mondo di maschi </w:t>
      </w:r>
      <w:proofErr w:type="spellStart"/>
      <w:r w:rsidR="00D25151" w:rsidRPr="00D25151">
        <w:t>ult</w:t>
      </w:r>
      <w:r w:rsidR="00D25151">
        <w:t>r</w:t>
      </w:r>
      <w:r w:rsidR="00D25151" w:rsidRPr="00D25151">
        <w:t>acompetitivi</w:t>
      </w:r>
      <w:proofErr w:type="spellEnd"/>
      <w:r w:rsidR="00D25151" w:rsidRPr="00D25151">
        <w:t>, che deve sempre dimostrare a se stessa prima che agli altri che è arrivata fin dove è arrivata solo grazie al lavoro e al talento...  Romanzo composto da racconti autonomi uniti però da un filo rosso fino al sorprendente finale corale, il libro tratteggia uno scenario che sembra uscito da un film ma che è più realistico del reale, con una scrittura precisa e intensa, che nasconde dietro l’apparente semplicità una straordinaria potenza emotiva. Miriana Trevisan ci regala l’affresco di un’epoca e di un ambiente che ha conosciuto bene, e dipinge anche, attraverso le sue molteplici facce e i suoi tanti nomi, il ritratto di una donna moderna e inquieta, capace di sopravvivere ai propri sensi di colpa e di sfruttare salvifici momenti di lucidità fino a trovare, con fatica, la propria strada. Un testo avvincente in cui ogni lettrice troverà squarci di bellezza e di dolore, di ansia e di riscatto, che riconoscerà di aver vissuto sulla sua stessa pelle, foss’anche solo per una volta</w:t>
      </w:r>
      <w:r w:rsidR="00D25151">
        <w:t>.</w:t>
      </w:r>
    </w:p>
    <w:p w14:paraId="3F233CE2" w14:textId="77777777" w:rsidR="00E868BE" w:rsidRDefault="00E868BE" w:rsidP="00D25151">
      <w:pPr>
        <w:jc w:val="both"/>
      </w:pPr>
    </w:p>
    <w:p w14:paraId="45E37DB9" w14:textId="77777777" w:rsidR="00E868BE" w:rsidRPr="00273F98" w:rsidRDefault="00E868BE" w:rsidP="00D25151">
      <w:pPr>
        <w:jc w:val="both"/>
        <w:rPr>
          <w:b/>
        </w:rPr>
      </w:pPr>
      <w:r w:rsidRPr="00273F98">
        <w:rPr>
          <w:b/>
        </w:rPr>
        <w:t>MIRI</w:t>
      </w:r>
      <w:bookmarkStart w:id="0" w:name="_GoBack"/>
      <w:bookmarkEnd w:id="0"/>
      <w:r w:rsidRPr="00273F98">
        <w:rPr>
          <w:b/>
        </w:rPr>
        <w:t>ANA TREVISAN</w:t>
      </w:r>
    </w:p>
    <w:p w14:paraId="12DABD2D" w14:textId="7B05E365" w:rsidR="00663F9A" w:rsidRDefault="00273F98" w:rsidP="00D25151">
      <w:pPr>
        <w:jc w:val="both"/>
      </w:pPr>
      <w:r w:rsidRPr="00273F98">
        <w:t>(Napoli, 1972) è attrice e presentatrice. Dopo aver esordito con successo a Non è la Rai, show pomeridiano al quale ha preso parte dal 1991 al 1993, si è fatta conoscere dal grande pubblico partecipando a programmi molto popolari come Striscia la Notizia, La Corrida, Pressing e La ruota della fortuna. Questo è il suo primo, so</w:t>
      </w:r>
      <w:r>
        <w:t>r</w:t>
      </w:r>
      <w:r w:rsidRPr="00273F98">
        <w:t>prendente romanzo.</w:t>
      </w:r>
    </w:p>
    <w:p w14:paraId="6C98167A" w14:textId="77777777" w:rsidR="00663F9A" w:rsidRDefault="00663F9A" w:rsidP="00E868BE"/>
    <w:p w14:paraId="21A329D4" w14:textId="77777777" w:rsidR="00663F9A" w:rsidRDefault="00663F9A" w:rsidP="00E868BE">
      <w:r>
        <w:t xml:space="preserve">Editore: </w:t>
      </w:r>
      <w:proofErr w:type="spellStart"/>
      <w:r>
        <w:t>Baldini+Castoldi</w:t>
      </w:r>
      <w:proofErr w:type="spellEnd"/>
    </w:p>
    <w:p w14:paraId="0B8865E3" w14:textId="77777777" w:rsidR="00663F9A" w:rsidRDefault="00663F9A" w:rsidP="00E868BE">
      <w:r>
        <w:t>Collana: Romanzi e Racconti</w:t>
      </w:r>
    </w:p>
    <w:p w14:paraId="0AB96DF7" w14:textId="77777777" w:rsidR="00663F9A" w:rsidRDefault="00663F9A" w:rsidP="00E868BE">
      <w:r>
        <w:t>Pagine: 128</w:t>
      </w:r>
    </w:p>
    <w:p w14:paraId="06BC4E90" w14:textId="77777777" w:rsidR="00663F9A" w:rsidRDefault="00663F9A" w:rsidP="00E868BE">
      <w:r>
        <w:t>Prezzo: 16 euro</w:t>
      </w:r>
    </w:p>
    <w:p w14:paraId="011E95C6" w14:textId="77777777" w:rsidR="00663F9A" w:rsidRDefault="00663F9A" w:rsidP="00E868BE">
      <w:r>
        <w:t>Data di uscita: 4 aprile 2019</w:t>
      </w:r>
    </w:p>
    <w:p w14:paraId="0D648DE5" w14:textId="77777777" w:rsidR="003C7937" w:rsidRDefault="003C7937">
      <w:r>
        <w:br w:type="page"/>
      </w:r>
    </w:p>
    <w:p w14:paraId="65A4502C" w14:textId="77777777" w:rsidR="00E868BE" w:rsidRDefault="00E868BE" w:rsidP="00E868BE"/>
    <w:p w14:paraId="6BA4A659" w14:textId="77777777" w:rsidR="00E868BE" w:rsidRPr="00663F9A" w:rsidRDefault="00663F9A" w:rsidP="00663F9A">
      <w:pPr>
        <w:jc w:val="center"/>
        <w:rPr>
          <w:rFonts w:ascii="Times New Roman" w:hAnsi="Times New Roman" w:cs="Times New Roman"/>
          <w:b/>
          <w:sz w:val="40"/>
          <w:szCs w:val="40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663F9A">
        <w:rPr>
          <w:rFonts w:ascii="Times New Roman" w:hAnsi="Times New Roman" w:cs="Times New Roman"/>
          <w:b/>
          <w:sz w:val="40"/>
          <w:szCs w:val="40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Quarta di copertina</w:t>
      </w:r>
    </w:p>
    <w:p w14:paraId="268E9E51" w14:textId="77777777" w:rsidR="003C7937" w:rsidRDefault="003C7937" w:rsidP="00CA255D">
      <w:p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480" w:lineRule="auto"/>
        <w:jc w:val="both"/>
        <w:rPr>
          <w:rFonts w:ascii="Adobe Garamond Pro" w:hAnsi="Adobe Garamond Pro"/>
        </w:rPr>
      </w:pPr>
    </w:p>
    <w:p w14:paraId="485C582D" w14:textId="77777777" w:rsidR="00A86FAD" w:rsidRDefault="00A86FAD" w:rsidP="00663F9A">
      <w:p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480" w:lineRule="auto"/>
        <w:jc w:val="both"/>
        <w:rPr>
          <w:rFonts w:cs="SimonciniGaramond"/>
          <w:color w:val="000000"/>
          <w:spacing w:val="-1"/>
        </w:rPr>
      </w:pPr>
    </w:p>
    <w:p w14:paraId="19AF8C85" w14:textId="77777777" w:rsidR="00E868BE" w:rsidRPr="00A86FAD" w:rsidRDefault="00663F9A" w:rsidP="00663F9A">
      <w:p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480" w:lineRule="auto"/>
        <w:jc w:val="both"/>
        <w:rPr>
          <w:rFonts w:cs="TimesNewRomanPSMT"/>
        </w:rPr>
      </w:pPr>
      <w:r w:rsidRPr="00A86FAD">
        <w:rPr>
          <w:rFonts w:cs="SimonciniGaramond"/>
          <w:color w:val="000000"/>
          <w:spacing w:val="-1"/>
        </w:rPr>
        <w:t>«Siamo innocenti, siamo sopravvissute. Voglio raccontare, Sonia, voglio farlo anch’io senza lasciare più uno spiraglio di tempo e di spazio ai prepotenti che si nutrono delle mie paure per tenermi in bella mostra come un soprammobile, come un bonsai. Io non lascio più sola nessuna. Le vado a prendere all’inferno, dove ero io. E dovresti farlo anche tu»</w:t>
      </w:r>
    </w:p>
    <w:sectPr w:rsidR="00E868BE" w:rsidRPr="00A86FAD" w:rsidSect="00542948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PSMT">
    <w:altName w:val="Times New Roman"/>
    <w:charset w:val="00"/>
    <w:family w:val="roman"/>
    <w:pitch w:val="default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SimonciniGaramon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dobe Garamond Pro">
    <w:altName w:val="Garamond"/>
    <w:charset w:val="00"/>
    <w:family w:val="auto"/>
    <w:pitch w:val="variable"/>
    <w:sig w:usb0="00000007" w:usb1="00000001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F60C9"/>
    <w:multiLevelType w:val="multilevel"/>
    <w:tmpl w:val="FA94BA54"/>
    <w:lvl w:ilvl="0">
      <w:start w:val="1"/>
      <w:numFmt w:val="decimal"/>
      <w:lvlText w:val="%1)"/>
      <w:lvlJc w:val="left"/>
      <w:pPr>
        <w:ind w:left="643" w:hanging="360"/>
      </w:pPr>
      <w:rPr>
        <w:rFonts w:asciiTheme="minorHAnsi" w:hAnsiTheme="minorHAnsi" w:cstheme="minorBidi" w:hint="default"/>
        <w:color w:val="auto"/>
        <w:sz w:val="24"/>
      </w:rPr>
    </w:lvl>
    <w:lvl w:ilvl="1">
      <w:start w:val="1"/>
      <w:numFmt w:val="lowerLetter"/>
      <w:lvlText w:val="%2."/>
      <w:lvlJc w:val="left"/>
      <w:pPr>
        <w:ind w:left="1363" w:hanging="360"/>
      </w:pPr>
    </w:lvl>
    <w:lvl w:ilvl="2">
      <w:start w:val="1"/>
      <w:numFmt w:val="lowerRoman"/>
      <w:lvlText w:val="%3."/>
      <w:lvlJc w:val="right"/>
      <w:pPr>
        <w:ind w:left="2083" w:hanging="180"/>
      </w:pPr>
    </w:lvl>
    <w:lvl w:ilvl="3">
      <w:start w:val="1"/>
      <w:numFmt w:val="decimal"/>
      <w:lvlText w:val="%4."/>
      <w:lvlJc w:val="left"/>
      <w:pPr>
        <w:ind w:left="2803" w:hanging="360"/>
      </w:pPr>
    </w:lvl>
    <w:lvl w:ilvl="4">
      <w:start w:val="1"/>
      <w:numFmt w:val="lowerLetter"/>
      <w:lvlText w:val="%5."/>
      <w:lvlJc w:val="left"/>
      <w:pPr>
        <w:ind w:left="3523" w:hanging="360"/>
      </w:pPr>
    </w:lvl>
    <w:lvl w:ilvl="5">
      <w:start w:val="1"/>
      <w:numFmt w:val="lowerRoman"/>
      <w:lvlText w:val="%6."/>
      <w:lvlJc w:val="right"/>
      <w:pPr>
        <w:ind w:left="4243" w:hanging="180"/>
      </w:pPr>
    </w:lvl>
    <w:lvl w:ilvl="6">
      <w:start w:val="1"/>
      <w:numFmt w:val="decimal"/>
      <w:lvlText w:val="%7."/>
      <w:lvlJc w:val="left"/>
      <w:pPr>
        <w:ind w:left="4963" w:hanging="360"/>
      </w:pPr>
    </w:lvl>
    <w:lvl w:ilvl="7">
      <w:start w:val="1"/>
      <w:numFmt w:val="lowerLetter"/>
      <w:lvlText w:val="%8."/>
      <w:lvlJc w:val="left"/>
      <w:pPr>
        <w:ind w:left="5683" w:hanging="360"/>
      </w:pPr>
    </w:lvl>
    <w:lvl w:ilvl="8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5DF42AAE"/>
    <w:multiLevelType w:val="hybridMultilevel"/>
    <w:tmpl w:val="FA94BA54"/>
    <w:lvl w:ilvl="0" w:tplc="760AF54C">
      <w:start w:val="1"/>
      <w:numFmt w:val="decimal"/>
      <w:lvlText w:val="%1)"/>
      <w:lvlJc w:val="left"/>
      <w:pPr>
        <w:ind w:left="643" w:hanging="360"/>
      </w:pPr>
      <w:rPr>
        <w:rFonts w:asciiTheme="minorHAnsi" w:hAnsiTheme="minorHAnsi" w:cstheme="minorBidi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hyphenationZone w:val="283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68BE"/>
    <w:rsid w:val="00273F98"/>
    <w:rsid w:val="002B2513"/>
    <w:rsid w:val="003C7937"/>
    <w:rsid w:val="004A1142"/>
    <w:rsid w:val="00542948"/>
    <w:rsid w:val="00663F9A"/>
    <w:rsid w:val="00A86FAD"/>
    <w:rsid w:val="00B21CD9"/>
    <w:rsid w:val="00CA255D"/>
    <w:rsid w:val="00D067D8"/>
    <w:rsid w:val="00D25151"/>
    <w:rsid w:val="00D7169B"/>
    <w:rsid w:val="00E868BE"/>
    <w:rsid w:val="00F95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75EDEC"/>
  <w14:defaultImageDpi w14:val="300"/>
  <w15:docId w15:val="{506A764F-B1E0-4031-962A-351683DA7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CA255D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A255D"/>
    <w:pPr>
      <w:widowControl w:val="0"/>
      <w:autoSpaceDE w:val="0"/>
      <w:autoSpaceDN w:val="0"/>
      <w:adjustRightInd w:val="0"/>
    </w:pPr>
    <w:rPr>
      <w:rFonts w:eastAsia="TimesNewRomanPSM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A255D"/>
    <w:rPr>
      <w:rFonts w:eastAsia="TimesNewRomanPSM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255D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255D"/>
    <w:rPr>
      <w:rFonts w:ascii="Lucida Grande" w:hAnsi="Lucida Grande" w:cs="Lucida Grande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663F9A"/>
    <w:pPr>
      <w:ind w:left="720"/>
      <w:contextualSpacing/>
    </w:pPr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403</Words>
  <Characters>2299</Characters>
  <Application>Microsoft Office Word</Application>
  <DocSecurity>0</DocSecurity>
  <Lines>19</Lines>
  <Paragraphs>5</Paragraphs>
  <ScaleCrop>false</ScaleCrop>
  <Company>Baldini Castoldi Dalai editore</Company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Invernizzi</dc:creator>
  <cp:keywords/>
  <dc:description/>
  <cp:lastModifiedBy>Francesca Comandini</cp:lastModifiedBy>
  <cp:revision>4</cp:revision>
  <dcterms:created xsi:type="dcterms:W3CDTF">2019-03-14T10:21:00Z</dcterms:created>
  <dcterms:modified xsi:type="dcterms:W3CDTF">2019-03-15T15:59:00Z</dcterms:modified>
</cp:coreProperties>
</file>